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7BC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outlineLvl w:val="0"/>
        <w:rPr>
          <w:rFonts w:hint="eastAsia" w:ascii="黑体" w:eastAsia="黑体" w:cs="黑体"/>
          <w:sz w:val="36"/>
          <w:szCs w:val="36"/>
          <w:lang w:val="en-US" w:eastAsia="zh-CN"/>
        </w:rPr>
      </w:pPr>
      <w:bookmarkStart w:id="0" w:name="_Toc3956"/>
      <w:r>
        <w:rPr>
          <w:rFonts w:hint="eastAsia" w:ascii="黑体" w:eastAsia="黑体" w:cs="黑体"/>
          <w:sz w:val="36"/>
          <w:szCs w:val="36"/>
          <w:lang w:val="en-US" w:eastAsia="zh-CN"/>
        </w:rPr>
        <w:t>吉利学院学生毕业实习单位接收回执</w:t>
      </w:r>
      <w:bookmarkEnd w:id="0"/>
    </w:p>
    <w:p w14:paraId="4FE728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jc w:val="center"/>
        <w:textAlignment w:val="baseline"/>
        <w:outlineLvl w:val="9"/>
        <w:rPr>
          <w:rFonts w:hint="eastAsia" w:ascii="黑体" w:eastAsia="黑体" w:cs="黑体"/>
          <w:sz w:val="36"/>
          <w:szCs w:val="36"/>
          <w:lang w:val="en-US" w:eastAsia="zh-CN"/>
        </w:rPr>
      </w:pPr>
    </w:p>
    <w:tbl>
      <w:tblPr>
        <w:tblStyle w:val="5"/>
        <w:tblW w:w="952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4"/>
        <w:gridCol w:w="2082"/>
        <w:gridCol w:w="1178"/>
        <w:gridCol w:w="1612"/>
        <w:gridCol w:w="843"/>
        <w:gridCol w:w="2655"/>
      </w:tblGrid>
      <w:tr w14:paraId="5B990E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exact"/>
          <w:jc w:val="center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D1BC6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学生姓名</w:t>
            </w:r>
          </w:p>
        </w:tc>
        <w:tc>
          <w:tcPr>
            <w:tcW w:w="3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8687A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187DC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ind w:firstLine="240" w:firstLineChars="100"/>
              <w:jc w:val="both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专业班级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7C3A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14:paraId="4E59C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exact"/>
          <w:jc w:val="center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A48BA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实习单位名称</w:t>
            </w:r>
          </w:p>
        </w:tc>
        <w:tc>
          <w:tcPr>
            <w:tcW w:w="3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16F05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7D79B6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统一社会</w:t>
            </w:r>
          </w:p>
          <w:p w14:paraId="4F393D7B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信用代码</w:t>
            </w:r>
          </w:p>
        </w:tc>
        <w:tc>
          <w:tcPr>
            <w:tcW w:w="349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8A7EE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14:paraId="2A57E5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exact"/>
          <w:jc w:val="center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1ADD6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单位地址</w:t>
            </w:r>
          </w:p>
        </w:tc>
        <w:tc>
          <w:tcPr>
            <w:tcW w:w="837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CB7C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14:paraId="6EBD23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exact"/>
          <w:jc w:val="center"/>
        </w:trPr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3ABD2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单位</w:t>
            </w:r>
          </w:p>
          <w:p w14:paraId="1AA0019F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31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2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F04F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1C59A6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1B270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12FEF">
            <w:pPr>
              <w:pStyle w:val="10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73" w:lineRule="exact"/>
              <w:jc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eastAsia="zh-CN"/>
              </w:rPr>
              <w:t>手机</w:t>
            </w:r>
          </w:p>
        </w:tc>
        <w:tc>
          <w:tcPr>
            <w:tcW w:w="2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FF4D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eastAsia="en-US"/>
              </w:rPr>
            </w:pPr>
          </w:p>
        </w:tc>
      </w:tr>
      <w:tr w14:paraId="7E2C44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exact"/>
          <w:jc w:val="center"/>
        </w:trPr>
        <w:tc>
          <w:tcPr>
            <w:tcW w:w="95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A62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ind w:firstLine="480" w:firstLineChars="20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我单位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同意接收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吉利学院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u w:val="singl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u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同学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，于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日至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szCs w:val="24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日在我单位进行毕业实习。</w:t>
            </w:r>
          </w:p>
        </w:tc>
      </w:tr>
      <w:tr w14:paraId="67FCC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9" w:hRule="exact"/>
          <w:jc w:val="center"/>
        </w:trPr>
        <w:tc>
          <w:tcPr>
            <w:tcW w:w="11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17747032">
            <w:pPr>
              <w:pStyle w:val="10"/>
              <w:keepNext w:val="0"/>
              <w:keepLines w:val="0"/>
              <w:pageBreakBefore w:val="0"/>
              <w:tabs>
                <w:tab w:val="left" w:pos="5984"/>
                <w:tab w:val="left" w:pos="6584"/>
              </w:tabs>
              <w:wordWrap/>
              <w:overflowPunct/>
              <w:topLinePunct w:val="0"/>
              <w:bidi w:val="0"/>
              <w:spacing w:before="154"/>
              <w:ind w:left="5384" w:firstLine="480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488A3DF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16DFB369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3618FE6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7683D58B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0C1650F1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20FE79C8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0734B7B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0890A4C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0652379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1730AE2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00FB865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</w:rPr>
            </w:pPr>
          </w:p>
          <w:p w14:paraId="455D08F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eastAsia"/>
                <w:b/>
                <w:bCs/>
                <w:sz w:val="28"/>
                <w:szCs w:val="28"/>
              </w:rPr>
            </w:pPr>
          </w:p>
          <w:p w14:paraId="5E78DF8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  <w:t>安</w:t>
            </w:r>
          </w:p>
          <w:p w14:paraId="446BCC1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  <w:t>全</w:t>
            </w:r>
          </w:p>
          <w:p w14:paraId="2DB8252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  <w:t>责</w:t>
            </w:r>
          </w:p>
          <w:p w14:paraId="4012042F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jc w:val="center"/>
              <w:outlineLvl w:val="9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  <w:lang w:val="en-US" w:eastAsia="zh-CN"/>
              </w:rPr>
              <w:t>任</w:t>
            </w:r>
          </w:p>
        </w:tc>
        <w:tc>
          <w:tcPr>
            <w:tcW w:w="83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233A12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723" w:firstLineChars="30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实习单位责任</w:t>
            </w:r>
          </w:p>
          <w:p w14:paraId="6A989EE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（一）应提供符合国家安全生产和劳动保护规定的实习环境和条件，保障学生在实习期间的人身与财产安全。</w:t>
            </w:r>
          </w:p>
          <w:p w14:paraId="5E3F46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（二）对学生进行必要的岗前安全培训，明确实习岗位的安全操作规程和应急处理措施。</w:t>
            </w:r>
          </w:p>
          <w:p w14:paraId="734455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（三）实习期间如发生安全事故或突发事件，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</w:rPr>
              <w:t>实习期间如发生安全事故或突发事件，应及时采取有效措施进行处理，并第一时间通知学校及学生家长。</w:t>
            </w:r>
          </w:p>
          <w:p w14:paraId="07EFE7A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723" w:firstLineChars="30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二、学生责任</w:t>
            </w:r>
          </w:p>
          <w:p w14:paraId="0CCA73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实习期间，应做到举止文明，不做有损学校声誉、有损大学生形象的事，避免与人发生任何形式的冲突。</w:t>
            </w:r>
          </w:p>
          <w:p w14:paraId="1055C90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习期间，须严格遵守实习单位的各项规章制度，听从实习单位管理人员、实习指导教师的安排，不得擅自离开实习单位，未经允许不得擅自动用实习单位的仪器设备，不得违规操作。若因学生个人原因造成实习单位的相关损失，由学生本人负责赔偿。</w:t>
            </w:r>
          </w:p>
          <w:p w14:paraId="26A0159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实习期间，须自觉遵守宪法和国家各项法律、规定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自觉维护祖国利益，不参与任何危害国家安全、有损国家尊严和荣誉、危害社会秩序的活动，一旦违纪须接受校规校纪的严肃处理。</w:t>
            </w:r>
          </w:p>
          <w:p w14:paraId="5B9E33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baseline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须提前告知家长实习时间及地点，并定期向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指导老师、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辅导员及家长报告安全健康情况。</w:t>
            </w:r>
          </w:p>
          <w:p w14:paraId="410C25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firstLine="480" w:firstLineChars="20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（五）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实习期间，应注意饮食、住宿、交通、人身和财产等方面的安全，主动维护自身的安全。</w:t>
            </w:r>
          </w:p>
        </w:tc>
      </w:tr>
      <w:tr w14:paraId="36A3C9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9" w:hRule="exact"/>
          <w:jc w:val="center"/>
        </w:trPr>
        <w:tc>
          <w:tcPr>
            <w:tcW w:w="9524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13763">
            <w:pPr>
              <w:pStyle w:val="10"/>
              <w:keepNext w:val="0"/>
              <w:keepLines w:val="0"/>
              <w:pageBreakBefore w:val="0"/>
              <w:tabs>
                <w:tab w:val="left" w:pos="5984"/>
                <w:tab w:val="left" w:pos="6584"/>
              </w:tabs>
              <w:wordWrap/>
              <w:overflowPunct/>
              <w:topLinePunct w:val="0"/>
              <w:bidi w:val="0"/>
              <w:spacing w:before="154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 </w:t>
            </w:r>
          </w:p>
          <w:p w14:paraId="7F25B0FF">
            <w:pPr>
              <w:pStyle w:val="10"/>
              <w:keepNext w:val="0"/>
              <w:keepLines w:val="0"/>
              <w:pageBreakBefore w:val="0"/>
              <w:tabs>
                <w:tab w:val="left" w:pos="5984"/>
                <w:tab w:val="left" w:pos="6584"/>
              </w:tabs>
              <w:wordWrap/>
              <w:overflowPunct/>
              <w:topLinePunct w:val="0"/>
              <w:bidi w:val="0"/>
              <w:spacing w:before="154"/>
              <w:ind w:firstLine="1440" w:firstLineChars="600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学生签字：                           实习单位（盖章）       </w:t>
            </w:r>
          </w:p>
          <w:p w14:paraId="01AF0FE2">
            <w:pPr>
              <w:pStyle w:val="10"/>
              <w:keepNext w:val="0"/>
              <w:keepLines w:val="0"/>
              <w:pageBreakBefore w:val="0"/>
              <w:tabs>
                <w:tab w:val="left" w:pos="5984"/>
                <w:tab w:val="left" w:pos="6584"/>
              </w:tabs>
              <w:wordWrap/>
              <w:overflowPunct/>
              <w:topLinePunct w:val="0"/>
              <w:bidi w:val="0"/>
              <w:spacing w:before="154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     年   月    日                     年    月    日</w:t>
            </w:r>
          </w:p>
          <w:p w14:paraId="4BD058F5">
            <w:pPr>
              <w:pStyle w:val="10"/>
              <w:keepNext w:val="0"/>
              <w:keepLines w:val="0"/>
              <w:pageBreakBefore w:val="0"/>
              <w:tabs>
                <w:tab w:val="left" w:pos="5984"/>
                <w:tab w:val="left" w:pos="6584"/>
              </w:tabs>
              <w:wordWrap/>
              <w:overflowPunct/>
              <w:topLinePunct w:val="0"/>
              <w:bidi w:val="0"/>
              <w:spacing w:before="154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06B3F2B3">
            <w:pPr>
              <w:pStyle w:val="10"/>
              <w:keepNext w:val="0"/>
              <w:keepLines w:val="0"/>
              <w:pageBreakBefore w:val="0"/>
              <w:tabs>
                <w:tab w:val="left" w:pos="5984"/>
                <w:tab w:val="left" w:pos="6584"/>
              </w:tabs>
              <w:wordWrap/>
              <w:overflowPunct/>
              <w:topLinePunct w:val="0"/>
              <w:bidi w:val="0"/>
              <w:spacing w:before="154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6B57849C">
            <w:pPr>
              <w:pStyle w:val="10"/>
              <w:keepNext w:val="0"/>
              <w:keepLines w:val="0"/>
              <w:pageBreakBefore w:val="0"/>
              <w:tabs>
                <w:tab w:val="left" w:pos="5984"/>
                <w:tab w:val="left" w:pos="6584"/>
              </w:tabs>
              <w:wordWrap/>
              <w:overflowPunct/>
              <w:topLinePunct w:val="0"/>
              <w:bidi w:val="0"/>
              <w:spacing w:before="154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  <w:p w14:paraId="3B697BF8">
            <w:pPr>
              <w:pStyle w:val="10"/>
              <w:keepNext w:val="0"/>
              <w:keepLines w:val="0"/>
              <w:pageBreakBefore w:val="0"/>
              <w:tabs>
                <w:tab w:val="left" w:pos="5984"/>
                <w:tab w:val="left" w:pos="6584"/>
              </w:tabs>
              <w:wordWrap/>
              <w:overflowPunct/>
              <w:topLinePunct w:val="0"/>
              <w:bidi w:val="0"/>
              <w:spacing w:before="154"/>
              <w:outlineLvl w:val="9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148D700A"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6BA73">
    <w:pPr>
      <w:spacing w:line="185" w:lineRule="auto"/>
      <w:rPr>
        <w:rFonts w:ascii="Times New Roman" w:hAnsi="Times New Roman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AB6C3">
    <w:pPr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730463"/>
    <w:multiLevelType w:val="singleLevel"/>
    <w:tmpl w:val="7173046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3A"/>
    <w:rsid w:val="00025DE5"/>
    <w:rsid w:val="000D5D21"/>
    <w:rsid w:val="001F4231"/>
    <w:rsid w:val="002225DD"/>
    <w:rsid w:val="00240B28"/>
    <w:rsid w:val="00392C86"/>
    <w:rsid w:val="003E76B7"/>
    <w:rsid w:val="004C4610"/>
    <w:rsid w:val="004D09E3"/>
    <w:rsid w:val="004D3E07"/>
    <w:rsid w:val="005972BF"/>
    <w:rsid w:val="00633610"/>
    <w:rsid w:val="0067363A"/>
    <w:rsid w:val="006C4AE7"/>
    <w:rsid w:val="0078154A"/>
    <w:rsid w:val="008522D3"/>
    <w:rsid w:val="008E0122"/>
    <w:rsid w:val="00985396"/>
    <w:rsid w:val="00BC3A53"/>
    <w:rsid w:val="00C843DD"/>
    <w:rsid w:val="00CB2325"/>
    <w:rsid w:val="00EE4882"/>
    <w:rsid w:val="00FD120A"/>
    <w:rsid w:val="6F41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14:ligatures w14:val="standardContextual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14:ligatures w14:val="standardContextual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ascii="Times New Roman" w:hAnsi="Times New Roman" w:eastAsia="宋体" w:cs="Times New Roman"/>
      <w:snapToGrid w:val="0"/>
      <w:color w:val="000000"/>
      <w:kern w:val="0"/>
      <w:szCs w:val="24"/>
      <w14:ligatures w14:val="none"/>
    </w:rPr>
  </w:style>
  <w:style w:type="paragraph" w:customStyle="1" w:styleId="10">
    <w:name w:val="Table Paragraph"/>
    <w:basedOn w:val="1"/>
    <w:qFormat/>
    <w:uiPriority w:val="1"/>
    <w:rPr>
      <w:rFonts w:eastAsiaTheme="minorHAnsi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356</Words>
  <Characters>356</Characters>
  <Lines>3</Lines>
  <Paragraphs>1</Paragraphs>
  <TotalTime>0</TotalTime>
  <ScaleCrop>false</ScaleCrop>
  <LinksUpToDate>false</LinksUpToDate>
  <CharactersWithSpaces>417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2023-09-02T08:53:00Z</dcterms:created>
  <dc:creator>qi yan</dc:creator>
  <cp:lastModifiedBy>木落雁南渡</cp:lastModifiedBy>
  <dcterms:modified xsi:type="dcterms:W3CDTF">2025-09-01T09:13:53Z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eyJoZGlkIjoiMDljYzUzMWQ4OWI0YzBkYjYzMDRhZTY5ZjZkYmFmYTgiLCJ1c2VySWQiOiIxNjU2NDIyNTIwIn0=</vt:lpwstr>
  </property>
  <property fmtid="{D5CDD505-2E9C-101B-9397-08002B2CF9AE}" pid="3" name="KSOProductBuildVer">
    <vt:lpwstr>2052-12.1.0.22529</vt:lpwstr>
  </property>
  <property fmtid="{D5CDD505-2E9C-101B-9397-08002B2CF9AE}" pid="4" name="ICV">
    <vt:lpwstr>E345387FF4264E77970BA24513B08FA3_12</vt:lpwstr>
  </property>
</Properties>
</file>